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73" w:rsidRPr="00E90873" w:rsidRDefault="00E90873" w:rsidP="00E90873">
      <w:pPr>
        <w:shd w:val="clear" w:color="auto" w:fill="FFFFFF"/>
        <w:spacing w:before="150" w:after="150" w:line="510" w:lineRule="atLeast"/>
        <w:jc w:val="both"/>
        <w:outlineLvl w:val="1"/>
        <w:rPr>
          <w:rFonts w:ascii="Times New Roman" w:eastAsia="Times New Roman" w:hAnsi="Times New Roman" w:cs="Times New Roman"/>
          <w:b/>
          <w:bCs/>
          <w:sz w:val="28"/>
          <w:szCs w:val="28"/>
        </w:rPr>
      </w:pPr>
      <w:r w:rsidRPr="00E90873">
        <w:rPr>
          <w:rFonts w:ascii="Times New Roman" w:eastAsia="Times New Roman" w:hAnsi="Times New Roman" w:cs="Times New Roman"/>
          <w:b/>
          <w:bCs/>
          <w:sz w:val="28"/>
          <w:szCs w:val="28"/>
        </w:rPr>
        <w:t>Hướng dẫn đặt mật khẩu Header, Footer trong Word</w:t>
      </w:r>
    </w:p>
    <w:p w:rsidR="00E90873" w:rsidRDefault="00E90873" w:rsidP="00E90873">
      <w:pPr>
        <w:jc w:val="both"/>
        <w:rPr>
          <w:rFonts w:ascii="Times New Roman" w:hAnsi="Times New Roman" w:cs="Times New Roman"/>
          <w:sz w:val="28"/>
          <w:szCs w:val="28"/>
        </w:rPr>
      </w:pPr>
    </w:p>
    <w:p w:rsidR="00EC61DE" w:rsidRPr="00E90873" w:rsidRDefault="00E90873" w:rsidP="00E90873">
      <w:pPr>
        <w:jc w:val="both"/>
        <w:rPr>
          <w:rFonts w:ascii="Times New Roman" w:hAnsi="Times New Roman" w:cs="Times New Roman"/>
          <w:sz w:val="28"/>
          <w:szCs w:val="28"/>
        </w:rPr>
      </w:pPr>
      <w:r w:rsidRPr="00E90873">
        <w:rPr>
          <w:rFonts w:ascii="Times New Roman" w:hAnsi="Times New Roman" w:cs="Times New Roman"/>
          <w:sz w:val="28"/>
          <w:szCs w:val="28"/>
        </w:rPr>
        <w:t>Việc sử dụng Header, Footer trong Word để chèn thêm tên tác giả, cơ quan quản lý, nhà xuất bản,… là điều thường thấy và dễ gặp khi soạn thảo nội dung văn bản. Như vậy người dùng sẽ đóng dấu bản quyền tài liệu của mình dễ dàng hơn, bên cạnh việc chèn watermark trên Word. Tuy nhiên, nhiều trường hợp nội dung trên Header, Footer bị chỉnh sửa sang nội dung khác. Nếu tạo mật khẩu trên Word thì toàn bộ nội dung, trong đó có Header, Footer sẽ không chỉnh sửa được. Nhưng nếu bạn chỉ muốn bảo vệ nội dung Header, Footer trong Word thì làm thế nào? Bài viết dưới đây sẽ hướng dẫn bạn đọc cách bảo mật Header, Footer trong Word.</w:t>
      </w:r>
    </w:p>
    <w:p w:rsidR="00E90873" w:rsidRPr="00E90873" w:rsidRDefault="00E90873" w:rsidP="00E90873">
      <w:pPr>
        <w:shd w:val="clear" w:color="auto" w:fill="FFFFFF"/>
        <w:spacing w:before="150" w:after="150" w:line="510" w:lineRule="atLeast"/>
        <w:jc w:val="both"/>
        <w:outlineLvl w:val="1"/>
        <w:rPr>
          <w:rFonts w:ascii="Times New Roman" w:eastAsia="Times New Roman" w:hAnsi="Times New Roman" w:cs="Times New Roman"/>
          <w:b/>
          <w:bCs/>
          <w:sz w:val="28"/>
          <w:szCs w:val="28"/>
        </w:rPr>
      </w:pPr>
      <w:r w:rsidRPr="00E90873">
        <w:rPr>
          <w:rFonts w:ascii="Times New Roman" w:eastAsia="Times New Roman" w:hAnsi="Times New Roman" w:cs="Times New Roman"/>
          <w:b/>
          <w:bCs/>
          <w:sz w:val="28"/>
          <w:szCs w:val="28"/>
        </w:rPr>
        <w:t>Hướng dẫn đặt mật khẩu Header, Footer trong Word</w:t>
      </w:r>
    </w:p>
    <w:p w:rsidR="00E90873" w:rsidRPr="00E90873" w:rsidRDefault="00E90873" w:rsidP="00E90873">
      <w:pPr>
        <w:shd w:val="clear" w:color="auto" w:fill="FFFFFF"/>
        <w:spacing w:after="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b/>
          <w:bCs/>
          <w:sz w:val="28"/>
          <w:szCs w:val="28"/>
          <w:bdr w:val="none" w:sz="0" w:space="0" w:color="auto" w:frame="1"/>
        </w:rPr>
        <w:t>Bước 1:</w:t>
      </w:r>
    </w:p>
    <w:p w:rsidR="00E90873" w:rsidRPr="00E90873" w:rsidRDefault="00E90873" w:rsidP="00E90873">
      <w:pPr>
        <w:shd w:val="clear" w:color="auto" w:fill="FFFFFF"/>
        <w:spacing w:after="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sz w:val="28"/>
          <w:szCs w:val="28"/>
        </w:rPr>
        <w:t>Người dùng đặt trỏ chuột tại dòng đầu tiên trong văn bản. Nhấn tiếp vào </w:t>
      </w:r>
      <w:r w:rsidRPr="00E90873">
        <w:rPr>
          <w:rFonts w:ascii="Times New Roman" w:eastAsia="Times New Roman" w:hAnsi="Times New Roman" w:cs="Times New Roman"/>
          <w:b/>
          <w:bCs/>
          <w:sz w:val="28"/>
          <w:szCs w:val="28"/>
          <w:bdr w:val="none" w:sz="0" w:space="0" w:color="auto" w:frame="1"/>
        </w:rPr>
        <w:t>Layout</w:t>
      </w:r>
      <w:r w:rsidRPr="00E90873">
        <w:rPr>
          <w:rFonts w:ascii="Times New Roman" w:eastAsia="Times New Roman" w:hAnsi="Times New Roman" w:cs="Times New Roman"/>
          <w:sz w:val="28"/>
          <w:szCs w:val="28"/>
        </w:rPr>
        <w:t>, chọn vào </w:t>
      </w:r>
      <w:r w:rsidRPr="00E90873">
        <w:rPr>
          <w:rFonts w:ascii="Times New Roman" w:eastAsia="Times New Roman" w:hAnsi="Times New Roman" w:cs="Times New Roman"/>
          <w:b/>
          <w:bCs/>
          <w:sz w:val="28"/>
          <w:szCs w:val="28"/>
          <w:bdr w:val="none" w:sz="0" w:space="0" w:color="auto" w:frame="1"/>
        </w:rPr>
        <w:t>mục Breaks</w:t>
      </w:r>
      <w:r w:rsidRPr="00E90873">
        <w:rPr>
          <w:rFonts w:ascii="Times New Roman" w:eastAsia="Times New Roman" w:hAnsi="Times New Roman" w:cs="Times New Roman"/>
          <w:sz w:val="28"/>
          <w:szCs w:val="28"/>
        </w:rPr>
        <w:t> rồi nhấn vào </w:t>
      </w:r>
      <w:r w:rsidRPr="00E90873">
        <w:rPr>
          <w:rFonts w:ascii="Times New Roman" w:eastAsia="Times New Roman" w:hAnsi="Times New Roman" w:cs="Times New Roman"/>
          <w:b/>
          <w:bCs/>
          <w:sz w:val="28"/>
          <w:szCs w:val="28"/>
          <w:bdr w:val="none" w:sz="0" w:space="0" w:color="auto" w:frame="1"/>
        </w:rPr>
        <w:t>Continuous</w:t>
      </w:r>
      <w:r w:rsidRPr="00E90873">
        <w:rPr>
          <w:rFonts w:ascii="Times New Roman" w:eastAsia="Times New Roman" w:hAnsi="Times New Roman" w:cs="Times New Roman"/>
          <w:sz w:val="28"/>
          <w:szCs w:val="28"/>
        </w:rPr>
        <w:t>.</w:t>
      </w:r>
    </w:p>
    <w:p w:rsidR="00E90873" w:rsidRPr="00E90873" w:rsidRDefault="00E90873" w:rsidP="00E90873">
      <w:pPr>
        <w:shd w:val="clear" w:color="auto" w:fill="FFFFFF"/>
        <w:spacing w:before="150" w:after="15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noProof/>
          <w:sz w:val="28"/>
          <w:szCs w:val="28"/>
        </w:rPr>
        <w:drawing>
          <wp:inline distT="0" distB="0" distL="0" distR="0" wp14:anchorId="31A37305" wp14:editId="668060A7">
            <wp:extent cx="3924300" cy="4886325"/>
            <wp:effectExtent l="0" t="0" r="0" b="9525"/>
            <wp:docPr id="10" name="Picture 10" descr="Chọn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ọn Layo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4300" cy="4886325"/>
                    </a:xfrm>
                    <a:prstGeom prst="rect">
                      <a:avLst/>
                    </a:prstGeom>
                    <a:noFill/>
                    <a:ln>
                      <a:noFill/>
                    </a:ln>
                  </pic:spPr>
                </pic:pic>
              </a:graphicData>
            </a:graphic>
          </wp:inline>
        </w:drawing>
      </w:r>
    </w:p>
    <w:p w:rsidR="00E90873" w:rsidRPr="00E90873" w:rsidRDefault="00E90873" w:rsidP="00E90873">
      <w:pPr>
        <w:shd w:val="clear" w:color="auto" w:fill="FFFFFF"/>
        <w:spacing w:after="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b/>
          <w:bCs/>
          <w:sz w:val="28"/>
          <w:szCs w:val="28"/>
          <w:bdr w:val="none" w:sz="0" w:space="0" w:color="auto" w:frame="1"/>
        </w:rPr>
        <w:lastRenderedPageBreak/>
        <w:t>Bước 2:</w:t>
      </w:r>
    </w:p>
    <w:p w:rsidR="00E90873" w:rsidRPr="00E90873" w:rsidRDefault="00E90873" w:rsidP="00E90873">
      <w:pPr>
        <w:shd w:val="clear" w:color="auto" w:fill="FFFFFF"/>
        <w:spacing w:after="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sz w:val="28"/>
          <w:szCs w:val="28"/>
        </w:rPr>
        <w:t>Nhấn ti</w:t>
      </w:r>
      <w:bookmarkStart w:id="0" w:name="_GoBack"/>
      <w:bookmarkEnd w:id="0"/>
      <w:r w:rsidRPr="00E90873">
        <w:rPr>
          <w:rFonts w:ascii="Times New Roman" w:eastAsia="Times New Roman" w:hAnsi="Times New Roman" w:cs="Times New Roman"/>
          <w:sz w:val="28"/>
          <w:szCs w:val="28"/>
        </w:rPr>
        <w:t>ếp vào </w:t>
      </w:r>
      <w:r w:rsidRPr="00E90873">
        <w:rPr>
          <w:rFonts w:ascii="Times New Roman" w:eastAsia="Times New Roman" w:hAnsi="Times New Roman" w:cs="Times New Roman"/>
          <w:b/>
          <w:bCs/>
          <w:sz w:val="28"/>
          <w:szCs w:val="28"/>
          <w:bdr w:val="none" w:sz="0" w:space="0" w:color="auto" w:frame="1"/>
        </w:rPr>
        <w:t>tab Review</w:t>
      </w:r>
      <w:r w:rsidRPr="00E90873">
        <w:rPr>
          <w:rFonts w:ascii="Times New Roman" w:eastAsia="Times New Roman" w:hAnsi="Times New Roman" w:cs="Times New Roman"/>
          <w:sz w:val="28"/>
          <w:szCs w:val="28"/>
        </w:rPr>
        <w:t> rồi chọn </w:t>
      </w:r>
      <w:r w:rsidRPr="00E90873">
        <w:rPr>
          <w:rFonts w:ascii="Times New Roman" w:eastAsia="Times New Roman" w:hAnsi="Times New Roman" w:cs="Times New Roman"/>
          <w:b/>
          <w:bCs/>
          <w:sz w:val="28"/>
          <w:szCs w:val="28"/>
          <w:bdr w:val="none" w:sz="0" w:space="0" w:color="auto" w:frame="1"/>
        </w:rPr>
        <w:t>Restrict Editing</w:t>
      </w:r>
      <w:r w:rsidRPr="00E90873">
        <w:rPr>
          <w:rFonts w:ascii="Times New Roman" w:eastAsia="Times New Roman" w:hAnsi="Times New Roman" w:cs="Times New Roman"/>
          <w:sz w:val="28"/>
          <w:szCs w:val="28"/>
        </w:rPr>
        <w:t>.</w:t>
      </w:r>
    </w:p>
    <w:p w:rsidR="00E90873" w:rsidRPr="00E90873" w:rsidRDefault="00E90873" w:rsidP="00E90873">
      <w:pPr>
        <w:shd w:val="clear" w:color="auto" w:fill="FFFFFF"/>
        <w:spacing w:before="150" w:after="15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noProof/>
          <w:sz w:val="28"/>
          <w:szCs w:val="28"/>
        </w:rPr>
        <w:drawing>
          <wp:inline distT="0" distB="0" distL="0" distR="0" wp14:anchorId="6608DEB3" wp14:editId="7D5478C7">
            <wp:extent cx="5353050" cy="3552825"/>
            <wp:effectExtent l="0" t="0" r="0" b="9525"/>
            <wp:docPr id="9" name="Picture 9" descr="Nhấn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ấn Revi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3552825"/>
                    </a:xfrm>
                    <a:prstGeom prst="rect">
                      <a:avLst/>
                    </a:prstGeom>
                    <a:noFill/>
                    <a:ln>
                      <a:noFill/>
                    </a:ln>
                  </pic:spPr>
                </pic:pic>
              </a:graphicData>
            </a:graphic>
          </wp:inline>
        </w:drawing>
      </w:r>
    </w:p>
    <w:p w:rsidR="00E90873" w:rsidRPr="00E90873" w:rsidRDefault="00E90873" w:rsidP="00E90873">
      <w:pPr>
        <w:shd w:val="clear" w:color="auto" w:fill="FFFFFF"/>
        <w:spacing w:after="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sz w:val="28"/>
          <w:szCs w:val="28"/>
        </w:rPr>
        <w:t>Hiển thị giao diện bên phải màn hình để thiết lập nội dung. Tại đây người dùng hãy tích chọn vào </w:t>
      </w:r>
      <w:r w:rsidRPr="00E90873">
        <w:rPr>
          <w:rFonts w:ascii="Times New Roman" w:eastAsia="Times New Roman" w:hAnsi="Times New Roman" w:cs="Times New Roman"/>
          <w:b/>
          <w:bCs/>
          <w:sz w:val="28"/>
          <w:szCs w:val="28"/>
          <w:bdr w:val="none" w:sz="0" w:space="0" w:color="auto" w:frame="1"/>
        </w:rPr>
        <w:t>Allow only this type of editing in the document</w:t>
      </w:r>
      <w:r w:rsidRPr="00E90873">
        <w:rPr>
          <w:rFonts w:ascii="Times New Roman" w:eastAsia="Times New Roman" w:hAnsi="Times New Roman" w:cs="Times New Roman"/>
          <w:sz w:val="28"/>
          <w:szCs w:val="28"/>
        </w:rPr>
        <w:t>. Nhấn tiếp vào mục </w:t>
      </w:r>
      <w:r w:rsidRPr="00E90873">
        <w:rPr>
          <w:rFonts w:ascii="Times New Roman" w:eastAsia="Times New Roman" w:hAnsi="Times New Roman" w:cs="Times New Roman"/>
          <w:b/>
          <w:bCs/>
          <w:sz w:val="28"/>
          <w:szCs w:val="28"/>
          <w:bdr w:val="none" w:sz="0" w:space="0" w:color="auto" w:frame="1"/>
        </w:rPr>
        <w:t>Filling in forms </w:t>
      </w:r>
      <w:r w:rsidRPr="00E90873">
        <w:rPr>
          <w:rFonts w:ascii="Times New Roman" w:eastAsia="Times New Roman" w:hAnsi="Times New Roman" w:cs="Times New Roman"/>
          <w:sz w:val="28"/>
          <w:szCs w:val="28"/>
        </w:rPr>
        <w:t>ở phần</w:t>
      </w:r>
      <w:r w:rsidRPr="00E90873">
        <w:rPr>
          <w:rFonts w:ascii="Times New Roman" w:eastAsia="Times New Roman" w:hAnsi="Times New Roman" w:cs="Times New Roman"/>
          <w:b/>
          <w:bCs/>
          <w:sz w:val="28"/>
          <w:szCs w:val="28"/>
          <w:bdr w:val="none" w:sz="0" w:space="0" w:color="auto" w:frame="1"/>
        </w:rPr>
        <w:t> Editing restrictions</w:t>
      </w:r>
      <w:r w:rsidRPr="00E90873">
        <w:rPr>
          <w:rFonts w:ascii="Times New Roman" w:eastAsia="Times New Roman" w:hAnsi="Times New Roman" w:cs="Times New Roman"/>
          <w:sz w:val="28"/>
          <w:szCs w:val="28"/>
        </w:rPr>
        <w:t>.</w:t>
      </w:r>
    </w:p>
    <w:p w:rsidR="00E90873" w:rsidRPr="00E90873" w:rsidRDefault="00E90873" w:rsidP="00E90873">
      <w:pPr>
        <w:shd w:val="clear" w:color="auto" w:fill="FFFFFF"/>
        <w:spacing w:before="150" w:after="15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noProof/>
          <w:sz w:val="28"/>
          <w:szCs w:val="28"/>
        </w:rPr>
        <w:lastRenderedPageBreak/>
        <w:drawing>
          <wp:inline distT="0" distB="0" distL="0" distR="0" wp14:anchorId="2CAA5EE2" wp14:editId="1F06CFDB">
            <wp:extent cx="3838575" cy="5086350"/>
            <wp:effectExtent l="0" t="0" r="9525" b="0"/>
            <wp:docPr id="8" name="Picture 8" descr="Chế độ bảo m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ế độ bảo mậ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5086350"/>
                    </a:xfrm>
                    <a:prstGeom prst="rect">
                      <a:avLst/>
                    </a:prstGeom>
                    <a:noFill/>
                    <a:ln>
                      <a:noFill/>
                    </a:ln>
                  </pic:spPr>
                </pic:pic>
              </a:graphicData>
            </a:graphic>
          </wp:inline>
        </w:drawing>
      </w:r>
    </w:p>
    <w:p w:rsidR="00E90873" w:rsidRPr="00E90873" w:rsidRDefault="00E90873" w:rsidP="00E90873">
      <w:pPr>
        <w:shd w:val="clear" w:color="auto" w:fill="FFFFFF"/>
        <w:spacing w:after="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b/>
          <w:bCs/>
          <w:sz w:val="28"/>
          <w:szCs w:val="28"/>
          <w:bdr w:val="none" w:sz="0" w:space="0" w:color="auto" w:frame="1"/>
        </w:rPr>
        <w:t>Bước 3:</w:t>
      </w:r>
    </w:p>
    <w:p w:rsidR="00E90873" w:rsidRPr="00E90873" w:rsidRDefault="00E90873" w:rsidP="00E90873">
      <w:pPr>
        <w:shd w:val="clear" w:color="auto" w:fill="FFFFFF"/>
        <w:spacing w:after="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sz w:val="28"/>
          <w:szCs w:val="28"/>
        </w:rPr>
        <w:t>Cũng tại giao diện Restrict Editing nhấn vào </w:t>
      </w:r>
      <w:r w:rsidRPr="00E90873">
        <w:rPr>
          <w:rFonts w:ascii="Times New Roman" w:eastAsia="Times New Roman" w:hAnsi="Times New Roman" w:cs="Times New Roman"/>
          <w:b/>
          <w:bCs/>
          <w:sz w:val="28"/>
          <w:szCs w:val="28"/>
          <w:bdr w:val="none" w:sz="0" w:space="0" w:color="auto" w:frame="1"/>
        </w:rPr>
        <w:t>Select sections…</w:t>
      </w:r>
      <w:r w:rsidRPr="00E90873">
        <w:rPr>
          <w:rFonts w:ascii="Times New Roman" w:eastAsia="Times New Roman" w:hAnsi="Times New Roman" w:cs="Times New Roman"/>
          <w:sz w:val="28"/>
          <w:szCs w:val="28"/>
        </w:rPr>
        <w:t> để chọn Section.</w:t>
      </w:r>
    </w:p>
    <w:p w:rsidR="00E90873" w:rsidRPr="00E90873" w:rsidRDefault="00E90873" w:rsidP="00E90873">
      <w:pPr>
        <w:shd w:val="clear" w:color="auto" w:fill="FFFFFF"/>
        <w:spacing w:before="150" w:after="15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noProof/>
          <w:sz w:val="28"/>
          <w:szCs w:val="28"/>
        </w:rPr>
        <w:drawing>
          <wp:inline distT="0" distB="0" distL="0" distR="0" wp14:anchorId="6360D089" wp14:editId="142CF8A8">
            <wp:extent cx="5038725" cy="3324225"/>
            <wp:effectExtent l="0" t="0" r="9525" b="9525"/>
            <wp:docPr id="7" name="Picture 7" descr="Chọ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ọn Se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3324225"/>
                    </a:xfrm>
                    <a:prstGeom prst="rect">
                      <a:avLst/>
                    </a:prstGeom>
                    <a:noFill/>
                    <a:ln>
                      <a:noFill/>
                    </a:ln>
                  </pic:spPr>
                </pic:pic>
              </a:graphicData>
            </a:graphic>
          </wp:inline>
        </w:drawing>
      </w:r>
    </w:p>
    <w:p w:rsidR="00E90873" w:rsidRPr="00E90873" w:rsidRDefault="00E90873" w:rsidP="00E90873">
      <w:pPr>
        <w:shd w:val="clear" w:color="auto" w:fill="FFFFFF"/>
        <w:spacing w:after="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sz w:val="28"/>
          <w:szCs w:val="28"/>
        </w:rPr>
        <w:lastRenderedPageBreak/>
        <w:t>Hiển thị giao diện để lựa chọn Section, </w:t>
      </w:r>
      <w:r w:rsidRPr="00E90873">
        <w:rPr>
          <w:rFonts w:ascii="Times New Roman" w:eastAsia="Times New Roman" w:hAnsi="Times New Roman" w:cs="Times New Roman"/>
          <w:b/>
          <w:bCs/>
          <w:sz w:val="28"/>
          <w:szCs w:val="28"/>
          <w:bdr w:val="none" w:sz="0" w:space="0" w:color="auto" w:frame="1"/>
        </w:rPr>
        <w:t>tích chọn tại Secion 1</w:t>
      </w:r>
      <w:r w:rsidRPr="00E90873">
        <w:rPr>
          <w:rFonts w:ascii="Times New Roman" w:eastAsia="Times New Roman" w:hAnsi="Times New Roman" w:cs="Times New Roman"/>
          <w:sz w:val="28"/>
          <w:szCs w:val="28"/>
        </w:rPr>
        <w:t> và bỏ tích tại Sections 2 để bảo vệ Header và Footer. Nếu muốn bảo vệ toàn bộ nội dung đoạn văn thì tích chọn luôn Section 2 rồi nhấn OK.</w:t>
      </w:r>
    </w:p>
    <w:p w:rsidR="00E90873" w:rsidRPr="00E90873" w:rsidRDefault="00E90873" w:rsidP="00E90873">
      <w:pPr>
        <w:shd w:val="clear" w:color="auto" w:fill="FFFFFF"/>
        <w:spacing w:before="150" w:after="15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noProof/>
          <w:sz w:val="28"/>
          <w:szCs w:val="28"/>
        </w:rPr>
        <w:drawing>
          <wp:inline distT="0" distB="0" distL="0" distR="0" wp14:anchorId="1C4BF331" wp14:editId="28BD4E15">
            <wp:extent cx="5276850" cy="3600450"/>
            <wp:effectExtent l="0" t="0" r="0" b="0"/>
            <wp:docPr id="6" name="Picture 6" descr="Chọn Sec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ọn Sectio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600450"/>
                    </a:xfrm>
                    <a:prstGeom prst="rect">
                      <a:avLst/>
                    </a:prstGeom>
                    <a:noFill/>
                    <a:ln>
                      <a:noFill/>
                    </a:ln>
                  </pic:spPr>
                </pic:pic>
              </a:graphicData>
            </a:graphic>
          </wp:inline>
        </w:drawing>
      </w:r>
    </w:p>
    <w:p w:rsidR="00E90873" w:rsidRPr="00E90873" w:rsidRDefault="00E90873" w:rsidP="00E90873">
      <w:pPr>
        <w:shd w:val="clear" w:color="auto" w:fill="FFFFFF"/>
        <w:spacing w:after="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b/>
          <w:bCs/>
          <w:sz w:val="28"/>
          <w:szCs w:val="28"/>
          <w:bdr w:val="none" w:sz="0" w:space="0" w:color="auto" w:frame="1"/>
        </w:rPr>
        <w:t>Bước 4:</w:t>
      </w:r>
    </w:p>
    <w:p w:rsidR="00E90873" w:rsidRPr="00E90873" w:rsidRDefault="00E90873" w:rsidP="00E90873">
      <w:pPr>
        <w:shd w:val="clear" w:color="auto" w:fill="FFFFFF"/>
        <w:spacing w:after="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sz w:val="28"/>
          <w:szCs w:val="28"/>
        </w:rPr>
        <w:t>Tiếp tục nhấn vào </w:t>
      </w:r>
      <w:r w:rsidRPr="00E90873">
        <w:rPr>
          <w:rFonts w:ascii="Times New Roman" w:eastAsia="Times New Roman" w:hAnsi="Times New Roman" w:cs="Times New Roman"/>
          <w:b/>
          <w:bCs/>
          <w:sz w:val="28"/>
          <w:szCs w:val="28"/>
          <w:bdr w:val="none" w:sz="0" w:space="0" w:color="auto" w:frame="1"/>
        </w:rPr>
        <w:t>Yes, Start Enforcing Protection</w:t>
      </w:r>
      <w:r w:rsidRPr="00E90873">
        <w:rPr>
          <w:rFonts w:ascii="Times New Roman" w:eastAsia="Times New Roman" w:hAnsi="Times New Roman" w:cs="Times New Roman"/>
          <w:sz w:val="28"/>
          <w:szCs w:val="28"/>
        </w:rPr>
        <w:t> để tiến hành bảo mật section đã chọn.</w:t>
      </w:r>
    </w:p>
    <w:p w:rsidR="00E90873" w:rsidRPr="00E90873" w:rsidRDefault="00E90873" w:rsidP="00E90873">
      <w:pPr>
        <w:shd w:val="clear" w:color="auto" w:fill="FFFFFF"/>
        <w:spacing w:before="150" w:after="15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noProof/>
          <w:sz w:val="28"/>
          <w:szCs w:val="28"/>
        </w:rPr>
        <w:drawing>
          <wp:inline distT="0" distB="0" distL="0" distR="0" wp14:anchorId="016946B6" wp14:editId="3ECA67BE">
            <wp:extent cx="5295900" cy="3181350"/>
            <wp:effectExtent l="0" t="0" r="0" b="0"/>
            <wp:docPr id="5" name="Picture 5" descr="Tiến hành bảo m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ến hành bảo mậ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3181350"/>
                    </a:xfrm>
                    <a:prstGeom prst="rect">
                      <a:avLst/>
                    </a:prstGeom>
                    <a:noFill/>
                    <a:ln>
                      <a:noFill/>
                    </a:ln>
                  </pic:spPr>
                </pic:pic>
              </a:graphicData>
            </a:graphic>
          </wp:inline>
        </w:drawing>
      </w:r>
    </w:p>
    <w:p w:rsidR="00E90873" w:rsidRPr="00E90873" w:rsidRDefault="00E90873" w:rsidP="00E90873">
      <w:pPr>
        <w:shd w:val="clear" w:color="auto" w:fill="FFFFFF"/>
        <w:spacing w:after="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sz w:val="28"/>
          <w:szCs w:val="28"/>
        </w:rPr>
        <w:t>Khi đó hiển thị giao diện để người dùng </w:t>
      </w:r>
      <w:r w:rsidRPr="00E90873">
        <w:rPr>
          <w:rFonts w:ascii="Times New Roman" w:eastAsia="Times New Roman" w:hAnsi="Times New Roman" w:cs="Times New Roman"/>
          <w:b/>
          <w:bCs/>
          <w:sz w:val="28"/>
          <w:szCs w:val="28"/>
          <w:bdr w:val="none" w:sz="0" w:space="0" w:color="auto" w:frame="1"/>
        </w:rPr>
        <w:t>nhập 2 lần mật khẩu</w:t>
      </w:r>
      <w:r w:rsidRPr="00E90873">
        <w:rPr>
          <w:rFonts w:ascii="Times New Roman" w:eastAsia="Times New Roman" w:hAnsi="Times New Roman" w:cs="Times New Roman"/>
          <w:sz w:val="28"/>
          <w:szCs w:val="28"/>
        </w:rPr>
        <w:t> </w:t>
      </w:r>
      <w:r w:rsidRPr="00E90873">
        <w:rPr>
          <w:rFonts w:ascii="Times New Roman" w:eastAsia="Times New Roman" w:hAnsi="Times New Roman" w:cs="Times New Roman"/>
          <w:b/>
          <w:bCs/>
          <w:sz w:val="28"/>
          <w:szCs w:val="28"/>
          <w:bdr w:val="none" w:sz="0" w:space="0" w:color="auto" w:frame="1"/>
        </w:rPr>
        <w:t>bảo mật</w:t>
      </w:r>
      <w:r w:rsidRPr="00E90873">
        <w:rPr>
          <w:rFonts w:ascii="Times New Roman" w:eastAsia="Times New Roman" w:hAnsi="Times New Roman" w:cs="Times New Roman"/>
          <w:sz w:val="28"/>
          <w:szCs w:val="28"/>
        </w:rPr>
        <w:t> rồi nhấn OK.</w:t>
      </w:r>
    </w:p>
    <w:p w:rsidR="00E90873" w:rsidRPr="00E90873" w:rsidRDefault="00E90873" w:rsidP="00E90873">
      <w:pPr>
        <w:shd w:val="clear" w:color="auto" w:fill="FFFFFF"/>
        <w:spacing w:before="150" w:after="15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noProof/>
          <w:sz w:val="28"/>
          <w:szCs w:val="28"/>
        </w:rPr>
        <w:lastRenderedPageBreak/>
        <w:drawing>
          <wp:inline distT="0" distB="0" distL="0" distR="0" wp14:anchorId="75FAC3A1" wp14:editId="302FFA77">
            <wp:extent cx="5114925" cy="3448050"/>
            <wp:effectExtent l="0" t="0" r="9525" b="0"/>
            <wp:docPr id="4" name="Picture 4" descr="Nhập mật kh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ập mật khẩ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925" cy="3448050"/>
                    </a:xfrm>
                    <a:prstGeom prst="rect">
                      <a:avLst/>
                    </a:prstGeom>
                    <a:noFill/>
                    <a:ln>
                      <a:noFill/>
                    </a:ln>
                  </pic:spPr>
                </pic:pic>
              </a:graphicData>
            </a:graphic>
          </wp:inline>
        </w:drawing>
      </w:r>
    </w:p>
    <w:p w:rsidR="00E90873" w:rsidRPr="00E90873" w:rsidRDefault="00E90873" w:rsidP="00E90873">
      <w:pPr>
        <w:shd w:val="clear" w:color="auto" w:fill="FFFFFF"/>
        <w:spacing w:before="150" w:after="15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sz w:val="28"/>
          <w:szCs w:val="28"/>
        </w:rPr>
        <w:t>Như vậy khi người khác xem tài liệu của bạn không thể chỉnh sửa nội dung trên Header, Footer, do không thể click chuột vào vùng nội dung Header, Footer như thông thường.</w:t>
      </w:r>
    </w:p>
    <w:p w:rsidR="00E90873" w:rsidRPr="00E90873" w:rsidRDefault="00E90873" w:rsidP="00E90873">
      <w:pPr>
        <w:shd w:val="clear" w:color="auto" w:fill="FFFFFF"/>
        <w:spacing w:before="150" w:after="15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noProof/>
          <w:sz w:val="28"/>
          <w:szCs w:val="28"/>
        </w:rPr>
        <w:drawing>
          <wp:inline distT="0" distB="0" distL="0" distR="0" wp14:anchorId="3BA86E30" wp14:editId="479801CD">
            <wp:extent cx="5486400" cy="3581400"/>
            <wp:effectExtent l="0" t="0" r="0" b="0"/>
            <wp:docPr id="3" name="Picture 3" descr="Không chỉnh sửa Head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hông chỉnh sửa Header, Foo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581400"/>
                    </a:xfrm>
                    <a:prstGeom prst="rect">
                      <a:avLst/>
                    </a:prstGeom>
                    <a:noFill/>
                    <a:ln>
                      <a:noFill/>
                    </a:ln>
                  </pic:spPr>
                </pic:pic>
              </a:graphicData>
            </a:graphic>
          </wp:inline>
        </w:drawing>
      </w:r>
    </w:p>
    <w:p w:rsidR="00E90873" w:rsidRPr="00E90873" w:rsidRDefault="00E90873" w:rsidP="00E90873">
      <w:pPr>
        <w:shd w:val="clear" w:color="auto" w:fill="FFFFFF"/>
        <w:spacing w:after="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b/>
          <w:bCs/>
          <w:sz w:val="28"/>
          <w:szCs w:val="28"/>
          <w:bdr w:val="none" w:sz="0" w:space="0" w:color="auto" w:frame="1"/>
        </w:rPr>
        <w:t>Bước 5:</w:t>
      </w:r>
    </w:p>
    <w:p w:rsidR="00E90873" w:rsidRPr="00E90873" w:rsidRDefault="00E90873" w:rsidP="00E90873">
      <w:pPr>
        <w:shd w:val="clear" w:color="auto" w:fill="FFFFFF"/>
        <w:spacing w:after="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sz w:val="28"/>
          <w:szCs w:val="28"/>
        </w:rPr>
        <w:t>Trong trường hợp người dùng muốn </w:t>
      </w:r>
      <w:r w:rsidRPr="00E90873">
        <w:rPr>
          <w:rFonts w:ascii="Times New Roman" w:eastAsia="Times New Roman" w:hAnsi="Times New Roman" w:cs="Times New Roman"/>
          <w:b/>
          <w:bCs/>
          <w:sz w:val="28"/>
          <w:szCs w:val="28"/>
          <w:bdr w:val="none" w:sz="0" w:space="0" w:color="auto" w:frame="1"/>
        </w:rPr>
        <w:t>hủy mật khẩu bảo mật Header, Footer</w:t>
      </w:r>
      <w:r w:rsidRPr="00E90873">
        <w:rPr>
          <w:rFonts w:ascii="Times New Roman" w:eastAsia="Times New Roman" w:hAnsi="Times New Roman" w:cs="Times New Roman"/>
          <w:sz w:val="28"/>
          <w:szCs w:val="28"/>
        </w:rPr>
        <w:t> thì cũng nhấn vào phần Review chọn Restrict Editing. Trong giao diện bên cạnh nhấn vào </w:t>
      </w:r>
      <w:r w:rsidRPr="00E90873">
        <w:rPr>
          <w:rFonts w:ascii="Times New Roman" w:eastAsia="Times New Roman" w:hAnsi="Times New Roman" w:cs="Times New Roman"/>
          <w:b/>
          <w:bCs/>
          <w:sz w:val="28"/>
          <w:szCs w:val="28"/>
          <w:bdr w:val="none" w:sz="0" w:space="0" w:color="auto" w:frame="1"/>
        </w:rPr>
        <w:t>Stop Protection</w:t>
      </w:r>
      <w:r w:rsidRPr="00E90873">
        <w:rPr>
          <w:rFonts w:ascii="Times New Roman" w:eastAsia="Times New Roman" w:hAnsi="Times New Roman" w:cs="Times New Roman"/>
          <w:sz w:val="28"/>
          <w:szCs w:val="28"/>
        </w:rPr>
        <w:t>.</w:t>
      </w:r>
    </w:p>
    <w:p w:rsidR="00E90873" w:rsidRPr="00E90873" w:rsidRDefault="00E90873" w:rsidP="00E90873">
      <w:pPr>
        <w:shd w:val="clear" w:color="auto" w:fill="FFFFFF"/>
        <w:spacing w:before="150" w:after="15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noProof/>
          <w:sz w:val="28"/>
          <w:szCs w:val="28"/>
        </w:rPr>
        <w:lastRenderedPageBreak/>
        <w:drawing>
          <wp:inline distT="0" distB="0" distL="0" distR="0" wp14:anchorId="2D89F190" wp14:editId="2004DDDB">
            <wp:extent cx="5486400" cy="3733800"/>
            <wp:effectExtent l="0" t="0" r="0" b="0"/>
            <wp:docPr id="2" name="Picture 2" descr="Hủy mật kh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ủy mật khẩ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733800"/>
                    </a:xfrm>
                    <a:prstGeom prst="rect">
                      <a:avLst/>
                    </a:prstGeom>
                    <a:noFill/>
                    <a:ln>
                      <a:noFill/>
                    </a:ln>
                  </pic:spPr>
                </pic:pic>
              </a:graphicData>
            </a:graphic>
          </wp:inline>
        </w:drawing>
      </w:r>
    </w:p>
    <w:p w:rsidR="00E90873" w:rsidRPr="00E90873" w:rsidRDefault="00E90873" w:rsidP="00E90873">
      <w:pPr>
        <w:shd w:val="clear" w:color="auto" w:fill="FFFFFF"/>
        <w:spacing w:before="150" w:after="15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sz w:val="28"/>
          <w:szCs w:val="28"/>
        </w:rPr>
        <w:t>Khi đó bạn sẽ được yêu cầu nhập đúng mật khẩu đã thiết lập cho Header, Footer trước đó và nhấn OK. Kết quả nội dung Header, Footer sẽ được hủy chế độ bảo vệ và sửa được nội dung như bình thường.</w:t>
      </w:r>
    </w:p>
    <w:p w:rsidR="00E90873" w:rsidRPr="00E90873" w:rsidRDefault="00E90873" w:rsidP="00E90873">
      <w:pPr>
        <w:shd w:val="clear" w:color="auto" w:fill="FFFFFF"/>
        <w:spacing w:before="150" w:after="15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noProof/>
          <w:sz w:val="28"/>
          <w:szCs w:val="28"/>
        </w:rPr>
        <w:drawing>
          <wp:inline distT="0" distB="0" distL="0" distR="0" wp14:anchorId="75BFEB67" wp14:editId="5EB6CE3E">
            <wp:extent cx="5410200" cy="3171825"/>
            <wp:effectExtent l="0" t="0" r="0" b="9525"/>
            <wp:docPr id="1" name="Picture 1" descr="Chỉnh sửa Head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ỉnh sửa Header, Foo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3171825"/>
                    </a:xfrm>
                    <a:prstGeom prst="rect">
                      <a:avLst/>
                    </a:prstGeom>
                    <a:noFill/>
                    <a:ln>
                      <a:noFill/>
                    </a:ln>
                  </pic:spPr>
                </pic:pic>
              </a:graphicData>
            </a:graphic>
          </wp:inline>
        </w:drawing>
      </w:r>
    </w:p>
    <w:p w:rsidR="00E90873" w:rsidRPr="00E90873" w:rsidRDefault="00E90873" w:rsidP="00E90873">
      <w:pPr>
        <w:shd w:val="clear" w:color="auto" w:fill="FFFFFF"/>
        <w:spacing w:before="150" w:after="150" w:line="240" w:lineRule="auto"/>
        <w:jc w:val="both"/>
        <w:rPr>
          <w:rFonts w:ascii="Times New Roman" w:eastAsia="Times New Roman" w:hAnsi="Times New Roman" w:cs="Times New Roman"/>
          <w:sz w:val="28"/>
          <w:szCs w:val="28"/>
        </w:rPr>
      </w:pPr>
      <w:r w:rsidRPr="00E90873">
        <w:rPr>
          <w:rFonts w:ascii="Times New Roman" w:eastAsia="Times New Roman" w:hAnsi="Times New Roman" w:cs="Times New Roman"/>
          <w:sz w:val="28"/>
          <w:szCs w:val="28"/>
        </w:rPr>
        <w:t>Theo mặc định nội dung Header, Footer trên Word sẽ đều chỉnh sửa được khi chúng ta chia sẻ file tới người khác. Nếu bạn muốn giữ nguyên bản quyền sản xuất, tác giả thì có thể đặt mật khẩu cho Header, Footer mà không cần phải đặt mật khẩu cho toàn bộ nội dung tài liệu Word.</w:t>
      </w:r>
    </w:p>
    <w:p w:rsidR="00E90873" w:rsidRPr="00E90873" w:rsidRDefault="00E90873" w:rsidP="00E90873">
      <w:pPr>
        <w:jc w:val="both"/>
        <w:rPr>
          <w:rFonts w:ascii="Times New Roman" w:hAnsi="Times New Roman" w:cs="Times New Roman"/>
          <w:sz w:val="28"/>
          <w:szCs w:val="28"/>
        </w:rPr>
      </w:pPr>
    </w:p>
    <w:sectPr w:rsidR="00E90873" w:rsidRPr="00E90873" w:rsidSect="001F253F">
      <w:pgSz w:w="11907" w:h="16840" w:code="9"/>
      <w:pgMar w:top="1134" w:right="1134" w:bottom="1134" w:left="1701" w:header="709"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73"/>
    <w:rsid w:val="001F253F"/>
    <w:rsid w:val="00287170"/>
    <w:rsid w:val="004F5769"/>
    <w:rsid w:val="00691E61"/>
    <w:rsid w:val="00724B6D"/>
    <w:rsid w:val="00C83250"/>
    <w:rsid w:val="00E90873"/>
    <w:rsid w:val="00EC61DE"/>
    <w:rsid w:val="00F9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08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87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08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0873"/>
    <w:rPr>
      <w:b/>
      <w:bCs/>
    </w:rPr>
  </w:style>
  <w:style w:type="paragraph" w:styleId="BalloonText">
    <w:name w:val="Balloon Text"/>
    <w:basedOn w:val="Normal"/>
    <w:link w:val="BalloonTextChar"/>
    <w:uiPriority w:val="99"/>
    <w:semiHidden/>
    <w:unhideWhenUsed/>
    <w:rsid w:val="00E90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08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87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08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0873"/>
    <w:rPr>
      <w:b/>
      <w:bCs/>
    </w:rPr>
  </w:style>
  <w:style w:type="paragraph" w:styleId="BalloonText">
    <w:name w:val="Balloon Text"/>
    <w:basedOn w:val="Normal"/>
    <w:link w:val="BalloonTextChar"/>
    <w:uiPriority w:val="99"/>
    <w:semiHidden/>
    <w:unhideWhenUsed/>
    <w:rsid w:val="00E90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5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KEN-KING</dc:creator>
  <cp:lastModifiedBy>KEN-KING</cp:lastModifiedBy>
  <cp:revision>1</cp:revision>
  <dcterms:created xsi:type="dcterms:W3CDTF">2021-04-01T15:56:00Z</dcterms:created>
  <dcterms:modified xsi:type="dcterms:W3CDTF">2021-04-01T16:06:00Z</dcterms:modified>
</cp:coreProperties>
</file>